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5E" w:rsidRDefault="00122B0C" w:rsidP="0098668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SOLICITARE</w:t>
      </w:r>
    </w:p>
    <w:p w:rsidR="0053149B" w:rsidRPr="0053149B" w:rsidRDefault="0053149B" w:rsidP="005314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53149B">
        <w:rPr>
          <w:rFonts w:ascii="Times New Roman" w:hAnsi="Times New Roman" w:cs="Times New Roman"/>
          <w:b/>
          <w:bCs/>
          <w:sz w:val="20"/>
          <w:szCs w:val="24"/>
        </w:rPr>
        <w:t>(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conform </w:t>
      </w:r>
      <w:r w:rsidRPr="0053149B">
        <w:rPr>
          <w:rFonts w:ascii="Times New Roman" w:hAnsi="Times New Roman" w:cs="Times New Roman"/>
          <w:b/>
          <w:bCs/>
          <w:sz w:val="20"/>
          <w:szCs w:val="24"/>
        </w:rPr>
        <w:t>OUG nr. 119/2022 pentru modificarea si completarea OUG nr. 27/2022)</w:t>
      </w:r>
    </w:p>
    <w:p w:rsidR="00B67E5E" w:rsidRDefault="00B67E5E" w:rsidP="00B67E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37D65" w:rsidRDefault="00A37D65" w:rsidP="00B67E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Către: ELECTRICA FURNIZARE S.A.</w:t>
      </w:r>
    </w:p>
    <w:p w:rsidR="00A37D65" w:rsidRDefault="00A37D65" w:rsidP="00B67E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7E5E" w:rsidRPr="00B67E5E" w:rsidRDefault="00A37D65" w:rsidP="00A37D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Subscrisa</w:t>
      </w:r>
      <w:r w:rsidR="00B67E5E" w:rsidRPr="00B67E5E">
        <w:rPr>
          <w:rFonts w:ascii="Times New Roman" w:hAnsi="Times New Roman" w:cs="Times New Roman"/>
          <w:sz w:val="24"/>
          <w:szCs w:val="24"/>
        </w:rPr>
        <w:t xml:space="preserve">, </w:t>
      </w:r>
      <w:r w:rsidR="00B67E5E">
        <w:rPr>
          <w:rFonts w:ascii="Times New Roman" w:hAnsi="Times New Roman" w:cs="Times New Roman"/>
          <w:sz w:val="24"/>
          <w:szCs w:val="24"/>
        </w:rPr>
        <w:t>_________________________</w:t>
      </w:r>
      <w:r w:rsidR="00B67E5E" w:rsidRPr="00B67E5E">
        <w:rPr>
          <w:rFonts w:ascii="Times New Roman" w:hAnsi="Times New Roman" w:cs="Times New Roman"/>
          <w:sz w:val="24"/>
          <w:szCs w:val="24"/>
        </w:rPr>
        <w:t xml:space="preserve">, </w:t>
      </w:r>
      <w:r w:rsidRPr="00A37D65">
        <w:rPr>
          <w:rFonts w:ascii="Times New Roman" w:hAnsi="Times New Roman" w:cs="Times New Roman"/>
          <w:sz w:val="24"/>
          <w:szCs w:val="24"/>
        </w:rPr>
        <w:t xml:space="preserve">cu sediul social în localitatea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67E5E">
        <w:rPr>
          <w:rFonts w:ascii="Times New Roman" w:hAnsi="Times New Roman" w:cs="Times New Roman"/>
          <w:sz w:val="24"/>
          <w:szCs w:val="24"/>
        </w:rPr>
        <w:t xml:space="preserve">, </w:t>
      </w:r>
      <w:r w:rsidRPr="00A37D65"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67E5E">
        <w:rPr>
          <w:rFonts w:ascii="Times New Roman" w:hAnsi="Times New Roman" w:cs="Times New Roman"/>
          <w:sz w:val="24"/>
          <w:szCs w:val="24"/>
        </w:rPr>
        <w:t xml:space="preserve">, </w:t>
      </w:r>
      <w:r w:rsidRPr="00A37D65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37D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D65">
        <w:rPr>
          <w:rFonts w:ascii="Times New Roman" w:hAnsi="Times New Roman" w:cs="Times New Roman"/>
          <w:sz w:val="24"/>
          <w:szCs w:val="24"/>
        </w:rPr>
        <w:t xml:space="preserve">județul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37D65">
        <w:rPr>
          <w:rFonts w:ascii="Times New Roman" w:hAnsi="Times New Roman" w:cs="Times New Roman"/>
          <w:sz w:val="24"/>
          <w:szCs w:val="24"/>
        </w:rPr>
        <w:t>/municipiul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A37D65">
        <w:rPr>
          <w:rFonts w:ascii="Times New Roman" w:hAnsi="Times New Roman" w:cs="Times New Roman"/>
          <w:sz w:val="24"/>
          <w:szCs w:val="24"/>
        </w:rPr>
        <w:t xml:space="preserve">, sectorul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37D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înregistrată la Registrul Comerțului cu nr. J _____/________/__________, CIF/CUI ________________________,</w:t>
      </w:r>
      <w:r w:rsidR="00413E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13E54">
        <w:rPr>
          <w:rFonts w:ascii="Times New Roman" w:hAnsi="Times New Roman" w:cs="Times New Roman"/>
          <w:sz w:val="24"/>
          <w:szCs w:val="24"/>
        </w:rPr>
        <w:t>COD CLIENT________________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A37D65">
        <w:rPr>
          <w:rFonts w:ascii="Times New Roman" w:hAnsi="Times New Roman" w:cs="Times New Roman"/>
          <w:sz w:val="24"/>
          <w:szCs w:val="24"/>
        </w:rPr>
        <w:t>olicit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37D65">
        <w:rPr>
          <w:rFonts w:ascii="Times New Roman" w:hAnsi="Times New Roman" w:cs="Times New Roman"/>
          <w:sz w:val="24"/>
          <w:szCs w:val="24"/>
        </w:rPr>
        <w:t>plicarea prevederilor art. 1 alin. (1) lit. c)/d)/e) din OUG nr. 27/2022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D65">
        <w:rPr>
          <w:rFonts w:ascii="Times New Roman" w:hAnsi="Times New Roman" w:cs="Times New Roman"/>
          <w:sz w:val="24"/>
          <w:szCs w:val="24"/>
        </w:rPr>
        <w:t>privind măsurile aplicabile clienților finali din piața de energie electrică și gaze naturale în perioada 1 aprilie 2022—31 martie 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D65">
        <w:rPr>
          <w:rFonts w:ascii="Times New Roman" w:hAnsi="Times New Roman" w:cs="Times New Roman"/>
          <w:sz w:val="24"/>
          <w:szCs w:val="24"/>
        </w:rPr>
        <w:t>precum și pentru modificarea și completarea unor acte normative din domeniul energiei, aprobată cu modificări și completări prin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D65">
        <w:rPr>
          <w:rFonts w:ascii="Times New Roman" w:hAnsi="Times New Roman" w:cs="Times New Roman"/>
          <w:sz w:val="24"/>
          <w:szCs w:val="24"/>
        </w:rPr>
        <w:t>Legea nr. 206/2022,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E5E" w:rsidRDefault="00B67E5E" w:rsidP="00B67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E5E" w:rsidRDefault="00B67E5E" w:rsidP="0098668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Categoria în care se încadrează </w:t>
      </w:r>
      <w:r w:rsidRPr="00B67E5E">
        <w:rPr>
          <w:rFonts w:ascii="Times New Roman" w:hAnsi="Times New Roman" w:cs="Times New Roman"/>
          <w:sz w:val="24"/>
          <w:szCs w:val="24"/>
        </w:rPr>
        <w:t xml:space="preserve">instituția/operatorul economic </w:t>
      </w:r>
      <w:r>
        <w:rPr>
          <w:rFonts w:ascii="Times New Roman" w:hAnsi="Times New Roman" w:cs="Times New Roman"/>
          <w:sz w:val="24"/>
          <w:szCs w:val="24"/>
        </w:rPr>
        <w:t>pe care o/îl administrez/reprezint:</w:t>
      </w:r>
    </w:p>
    <w:p w:rsidR="00B67E5E" w:rsidRDefault="00B67E5E" w:rsidP="00B67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E5E" w:rsidRDefault="00B67E5E" w:rsidP="002A4E3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întreprinderi mici și mijlocii</w:t>
      </w:r>
      <w:r w:rsidRPr="00B67E5E">
        <w:rPr>
          <w:rFonts w:ascii="Times New Roman" w:hAnsi="Times New Roman" w:cs="Times New Roman"/>
          <w:sz w:val="24"/>
          <w:szCs w:val="24"/>
        </w:rPr>
        <w:t xml:space="preserve">, astfel cum sunt definite în Legea nr. 346/2004 privind stimularea înființării și dezvoltării întreprinderilor mici și mijlocii, cu modificările și completările ulterioare, </w:t>
      </w:r>
      <w:r>
        <w:rPr>
          <w:rFonts w:ascii="Times New Roman" w:hAnsi="Times New Roman" w:cs="Times New Roman"/>
          <w:sz w:val="24"/>
          <w:szCs w:val="24"/>
        </w:rPr>
        <w:t>denumite în continuare IMM-uri.</w:t>
      </w:r>
    </w:p>
    <w:p w:rsidR="00B67E5E" w:rsidRDefault="00B67E5E" w:rsidP="0029661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operatori economici din domeniul industriei alimentare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E5E" w:rsidRPr="00B67E5E" w:rsidRDefault="00986686" w:rsidP="00A12B6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spitale</w:t>
      </w:r>
      <w:r w:rsidR="00B67E5E" w:rsidRPr="00986686">
        <w:rPr>
          <w:rFonts w:ascii="Times New Roman" w:hAnsi="Times New Roman" w:cs="Times New Roman"/>
          <w:b/>
          <w:sz w:val="24"/>
          <w:szCs w:val="24"/>
        </w:rPr>
        <w:t xml:space="preserve"> publice și private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7E5E" w:rsidRPr="00B67E5E">
        <w:rPr>
          <w:rFonts w:ascii="Times New Roman" w:hAnsi="Times New Roman" w:cs="Times New Roman"/>
          <w:sz w:val="24"/>
          <w:szCs w:val="24"/>
        </w:rPr>
        <w:t xml:space="preserve"> definite conform Legii nr. 95/2006 privind reforma în domeniul sănătății, republicată, cu modifică</w:t>
      </w:r>
      <w:r w:rsidR="00B67E5E">
        <w:rPr>
          <w:rFonts w:ascii="Times New Roman" w:hAnsi="Times New Roman" w:cs="Times New Roman"/>
          <w:sz w:val="24"/>
          <w:szCs w:val="24"/>
        </w:rPr>
        <w:t>rile și completările ulterioare.</w:t>
      </w:r>
    </w:p>
    <w:p w:rsidR="00B67E5E" w:rsidRDefault="00986686" w:rsidP="00B67E5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unități</w:t>
      </w:r>
      <w:r w:rsidR="00B67E5E" w:rsidRPr="00986686">
        <w:rPr>
          <w:rFonts w:ascii="Times New Roman" w:hAnsi="Times New Roman" w:cs="Times New Roman"/>
          <w:b/>
          <w:sz w:val="24"/>
          <w:szCs w:val="24"/>
        </w:rPr>
        <w:t xml:space="preserve"> de învățământ publice și private</w:t>
      </w:r>
      <w:r w:rsidR="00B67E5E" w:rsidRPr="00B67E5E">
        <w:rPr>
          <w:rFonts w:ascii="Times New Roman" w:hAnsi="Times New Roman" w:cs="Times New Roman"/>
          <w:sz w:val="24"/>
          <w:szCs w:val="24"/>
        </w:rPr>
        <w:t>, definite conform Legii educației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naționale nr. 1/2011, cu modifică</w:t>
      </w:r>
      <w:r w:rsidR="004D3433">
        <w:rPr>
          <w:rFonts w:ascii="Times New Roman" w:hAnsi="Times New Roman" w:cs="Times New Roman"/>
          <w:sz w:val="24"/>
          <w:szCs w:val="24"/>
        </w:rPr>
        <w:t>rile și completările ulterioare.</w:t>
      </w:r>
    </w:p>
    <w:p w:rsidR="004D3433" w:rsidRDefault="004D3433" w:rsidP="00B67E5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creșe.</w:t>
      </w:r>
    </w:p>
    <w:p w:rsidR="00B67E5E" w:rsidRDefault="00986686" w:rsidP="00B67E5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furnizori</w:t>
      </w:r>
      <w:r w:rsidR="00B67E5E" w:rsidRPr="00986686">
        <w:rPr>
          <w:rFonts w:ascii="Times New Roman" w:hAnsi="Times New Roman" w:cs="Times New Roman"/>
          <w:b/>
          <w:sz w:val="24"/>
          <w:szCs w:val="24"/>
        </w:rPr>
        <w:t xml:space="preserve"> publici și privați de servicii sociale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7E5E" w:rsidRPr="00B67E5E">
        <w:rPr>
          <w:rFonts w:ascii="Times New Roman" w:hAnsi="Times New Roman" w:cs="Times New Roman"/>
          <w:sz w:val="24"/>
          <w:szCs w:val="24"/>
        </w:rPr>
        <w:t xml:space="preserve"> prevăzute în Nomenclatorul serviciilor sociale, aprobat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prin Hotărârea Guvernului nr. 867/2015 pentru aprobarea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Nomenclatorului serviciilor sociale, precum și a regulamentelor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cadru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de organizare și funcționare a serviciilor sociale, cu</w:t>
      </w:r>
      <w:r w:rsidR="00B67E5E">
        <w:rPr>
          <w:rFonts w:ascii="Times New Roman" w:hAnsi="Times New Roman" w:cs="Times New Roman"/>
          <w:sz w:val="24"/>
          <w:szCs w:val="24"/>
        </w:rPr>
        <w:t xml:space="preserve"> </w:t>
      </w:r>
      <w:r w:rsidR="00B67E5E" w:rsidRPr="00B67E5E">
        <w:rPr>
          <w:rFonts w:ascii="Times New Roman" w:hAnsi="Times New Roman" w:cs="Times New Roman"/>
          <w:sz w:val="24"/>
          <w:szCs w:val="24"/>
        </w:rPr>
        <w:t>modifică</w:t>
      </w:r>
      <w:r>
        <w:rPr>
          <w:rFonts w:ascii="Times New Roman" w:hAnsi="Times New Roman" w:cs="Times New Roman"/>
          <w:sz w:val="24"/>
          <w:szCs w:val="24"/>
        </w:rPr>
        <w:t>rile și completările ulterioare.</w:t>
      </w:r>
    </w:p>
    <w:p w:rsidR="00B67E5E" w:rsidRPr="00986686" w:rsidRDefault="00986686" w:rsidP="000D414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b/>
          <w:sz w:val="24"/>
          <w:szCs w:val="24"/>
        </w:rPr>
        <w:t>instituții</w:t>
      </w:r>
      <w:r w:rsidR="00B67E5E" w:rsidRPr="00986686">
        <w:rPr>
          <w:rFonts w:ascii="Times New Roman" w:hAnsi="Times New Roman" w:cs="Times New Roman"/>
          <w:b/>
          <w:sz w:val="24"/>
          <w:szCs w:val="24"/>
        </w:rPr>
        <w:t xml:space="preserve"> publice</w:t>
      </w:r>
      <w:r w:rsidR="00B67E5E" w:rsidRPr="00986686">
        <w:rPr>
          <w:rFonts w:ascii="Times New Roman" w:hAnsi="Times New Roman" w:cs="Times New Roman"/>
          <w:sz w:val="24"/>
          <w:szCs w:val="24"/>
        </w:rPr>
        <w:t>, altele decât spitalele publice și private, unități de învățământ publice și private, precum și creșe</w:t>
      </w:r>
      <w:r w:rsidRPr="00986686">
        <w:rPr>
          <w:rFonts w:ascii="Times New Roman" w:hAnsi="Times New Roman" w:cs="Times New Roman"/>
          <w:sz w:val="24"/>
          <w:szCs w:val="24"/>
        </w:rPr>
        <w:t xml:space="preserve"> sau </w:t>
      </w:r>
      <w:r w:rsidR="00B67E5E" w:rsidRPr="00986686">
        <w:rPr>
          <w:rFonts w:ascii="Times New Roman" w:hAnsi="Times New Roman" w:cs="Times New Roman"/>
          <w:sz w:val="24"/>
          <w:szCs w:val="24"/>
        </w:rPr>
        <w:t>furnizori publici și privați de servicii sociale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E5E" w:rsidRDefault="00B67E5E" w:rsidP="00B67E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686" w:rsidRDefault="00986686" w:rsidP="009866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6686" w:rsidRDefault="00986686" w:rsidP="00986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686">
        <w:rPr>
          <w:rFonts w:ascii="Times New Roman" w:hAnsi="Times New Roman" w:cs="Times New Roman"/>
          <w:sz w:val="24"/>
          <w:szCs w:val="24"/>
        </w:rPr>
        <w:t>Numele și prenumele administratorului/r</w:t>
      </w:r>
      <w:r>
        <w:rPr>
          <w:rFonts w:ascii="Times New Roman" w:hAnsi="Times New Roman" w:cs="Times New Roman"/>
          <w:sz w:val="24"/>
          <w:szCs w:val="24"/>
        </w:rPr>
        <w:t>eprezentantului legal</w:t>
      </w:r>
    </w:p>
    <w:p w:rsidR="00986686" w:rsidRDefault="00986686" w:rsidP="00986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86686" w:rsidRDefault="00986686" w:rsidP="009866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6686" w:rsidRDefault="00986686" w:rsidP="00986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</w:p>
    <w:p w:rsidR="00986686" w:rsidRDefault="00986686" w:rsidP="00986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86686" w:rsidRDefault="00986686" w:rsidP="009866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6686" w:rsidRDefault="00986686" w:rsidP="00986686">
      <w:pPr>
        <w:spacing w:after="0" w:line="36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986686" w:rsidRDefault="00986686" w:rsidP="00986686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86686" w:rsidRDefault="00986686" w:rsidP="009866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6686" w:rsidSect="0053149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32" w:rsidRDefault="00003B32" w:rsidP="0053149B">
      <w:pPr>
        <w:spacing w:after="0" w:line="240" w:lineRule="auto"/>
      </w:pPr>
      <w:r>
        <w:separator/>
      </w:r>
    </w:p>
  </w:endnote>
  <w:endnote w:type="continuationSeparator" w:id="0">
    <w:p w:rsidR="00003B32" w:rsidRDefault="00003B32" w:rsidP="0053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32" w:rsidRDefault="00003B32" w:rsidP="0053149B">
      <w:pPr>
        <w:spacing w:after="0" w:line="240" w:lineRule="auto"/>
      </w:pPr>
      <w:r>
        <w:separator/>
      </w:r>
    </w:p>
  </w:footnote>
  <w:footnote w:type="continuationSeparator" w:id="0">
    <w:p w:rsidR="00003B32" w:rsidRDefault="00003B32" w:rsidP="0053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49B" w:rsidRDefault="0053149B">
    <w:pPr>
      <w:pStyle w:val="Header"/>
    </w:pPr>
    <w:r>
      <w:rPr>
        <w:noProof/>
        <w:lang w:val="en-US"/>
      </w:rPr>
      <w:drawing>
        <wp:inline distT="0" distB="0" distL="0" distR="0">
          <wp:extent cx="806450" cy="423056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683" cy="432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149B" w:rsidRDefault="00531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1528"/>
    <w:multiLevelType w:val="hybridMultilevel"/>
    <w:tmpl w:val="C38A37BA"/>
    <w:lvl w:ilvl="0" w:tplc="FDF2B2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5E"/>
    <w:rsid w:val="00003B32"/>
    <w:rsid w:val="0006341C"/>
    <w:rsid w:val="00122B0C"/>
    <w:rsid w:val="00413E54"/>
    <w:rsid w:val="004D3433"/>
    <w:rsid w:val="0053149B"/>
    <w:rsid w:val="008E3173"/>
    <w:rsid w:val="00986686"/>
    <w:rsid w:val="00A37D65"/>
    <w:rsid w:val="00B4234E"/>
    <w:rsid w:val="00B6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7296"/>
  <w15:chartTrackingRefBased/>
  <w15:docId w15:val="{B3F71CC8-D28E-4C91-9A09-AE308FF2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49B"/>
  </w:style>
  <w:style w:type="paragraph" w:styleId="Footer">
    <w:name w:val="footer"/>
    <w:basedOn w:val="Normal"/>
    <w:link w:val="FooterChar"/>
    <w:uiPriority w:val="99"/>
    <w:unhideWhenUsed/>
    <w:rsid w:val="00531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Dan-Claudiu SURDU</dc:creator>
  <cp:keywords/>
  <dc:description/>
  <cp:lastModifiedBy>Bogdan-Mihail RADU</cp:lastModifiedBy>
  <cp:revision>5</cp:revision>
  <dcterms:created xsi:type="dcterms:W3CDTF">2022-09-05T05:44:00Z</dcterms:created>
  <dcterms:modified xsi:type="dcterms:W3CDTF">2022-09-06T11:04:00Z</dcterms:modified>
</cp:coreProperties>
</file>